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5430" w14:textId="77777777" w:rsidR="001C1D3F" w:rsidRDefault="001C1D3F" w:rsidP="00207E52">
      <w:pPr>
        <w:pStyle w:val="1"/>
      </w:pPr>
      <w:r>
        <w:rPr>
          <w:rFonts w:hint="eastAsia"/>
          <w:sz w:val="36"/>
          <w:szCs w:val="36"/>
        </w:rPr>
        <w:t>《中国现代医学杂志》投稿须知</w:t>
      </w:r>
    </w:p>
    <w:p w14:paraId="266D7C9F" w14:textId="2330E4A0" w:rsidR="001C1D3F" w:rsidRPr="00061F10" w:rsidRDefault="001C1D3F" w:rsidP="001C1D3F">
      <w:pPr>
        <w:pStyle w:val="a3"/>
        <w:rPr>
          <w:rFonts w:ascii="方正楷体_GBK" w:eastAsia="方正楷体_GBK" w:cs="方正楷体_GBK"/>
          <w:sz w:val="24"/>
          <w:szCs w:val="24"/>
        </w:rPr>
      </w:pPr>
      <w:r w:rsidRPr="00061F10">
        <w:rPr>
          <w:rFonts w:ascii="方正楷体_GBK" w:eastAsia="方正楷体_GBK" w:cs="方正楷体_GBK" w:hint="eastAsia"/>
          <w:sz w:val="24"/>
          <w:szCs w:val="24"/>
        </w:rPr>
        <w:t>《中国现代医学杂志》创刊于</w:t>
      </w:r>
      <w:r w:rsidRPr="00061F10">
        <w:rPr>
          <w:rFonts w:ascii="方正楷体_GBK" w:eastAsia="方正楷体_GBK" w:cs="方正楷体_GBK"/>
          <w:sz w:val="24"/>
          <w:szCs w:val="24"/>
        </w:rPr>
        <w:t>1991</w:t>
      </w:r>
      <w:r w:rsidRPr="00061F10">
        <w:rPr>
          <w:rFonts w:ascii="方正楷体_GBK" w:eastAsia="方正楷体_GBK" w:cs="方正楷体_GBK" w:hint="eastAsia"/>
          <w:sz w:val="24"/>
          <w:szCs w:val="24"/>
        </w:rPr>
        <w:t>年，中国标准连续出版物号</w:t>
      </w:r>
      <w:r w:rsidRPr="00061F10">
        <w:rPr>
          <w:rFonts w:ascii="方正楷体_GBK" w:eastAsia="方正楷体_GBK" w:cs="方正楷体_GBK"/>
          <w:sz w:val="24"/>
          <w:szCs w:val="24"/>
        </w:rPr>
        <w:t>ISSN</w:t>
      </w:r>
      <w:r w:rsidRPr="00061F10">
        <w:rPr>
          <w:rFonts w:ascii="方正楷体_GBK" w:eastAsia="方正楷体_GBK" w:cs="方正楷体_GBK" w:hint="eastAsia"/>
          <w:sz w:val="24"/>
          <w:szCs w:val="24"/>
        </w:rPr>
        <w:t> </w:t>
      </w:r>
      <w:r w:rsidRPr="00061F10">
        <w:rPr>
          <w:rFonts w:ascii="方正楷体_GBK" w:eastAsia="方正楷体_GBK" w:cs="方正楷体_GBK"/>
          <w:sz w:val="24"/>
          <w:szCs w:val="24"/>
        </w:rPr>
        <w:t>1005-8982/CN</w:t>
      </w:r>
      <w:r w:rsidRPr="00061F10">
        <w:rPr>
          <w:rFonts w:ascii="方正楷体_GBK" w:eastAsia="方正楷体_GBK" w:cs="方正楷体_GBK" w:hint="eastAsia"/>
          <w:sz w:val="24"/>
          <w:szCs w:val="24"/>
        </w:rPr>
        <w:t> </w:t>
      </w:r>
      <w:r w:rsidRPr="00061F10">
        <w:rPr>
          <w:rFonts w:ascii="方正楷体_GBK" w:eastAsia="方正楷体_GBK" w:cs="方正楷体_GBK"/>
          <w:sz w:val="24"/>
          <w:szCs w:val="24"/>
        </w:rPr>
        <w:t>43-1225/R</w:t>
      </w:r>
      <w:r w:rsidRPr="00061F10">
        <w:rPr>
          <w:rFonts w:ascii="方正楷体_GBK" w:eastAsia="方正楷体_GBK" w:cs="方正楷体_GBK" w:hint="eastAsia"/>
          <w:sz w:val="24"/>
          <w:szCs w:val="24"/>
        </w:rPr>
        <w:t>，半月刊，系</w:t>
      </w:r>
      <w:r w:rsidR="009C2AA8" w:rsidRPr="00061F10">
        <w:rPr>
          <w:rFonts w:ascii="方正楷体_GBK" w:eastAsia="方正楷体_GBK" w:cs="方正楷体_GBK" w:hint="eastAsia"/>
          <w:sz w:val="24"/>
          <w:szCs w:val="24"/>
        </w:rPr>
        <w:t>中国</w:t>
      </w:r>
      <w:r w:rsidR="009C2AA8">
        <w:rPr>
          <w:rFonts w:ascii="方正楷体_GBK" w:eastAsia="方正楷体_GBK" w:cs="方正楷体_GBK" w:hint="eastAsia"/>
          <w:sz w:val="24"/>
          <w:szCs w:val="24"/>
        </w:rPr>
        <w:t>科技核心期刊，</w:t>
      </w:r>
      <w:r w:rsidRPr="00061F10">
        <w:rPr>
          <w:rFonts w:ascii="方正楷体_GBK" w:eastAsia="方正楷体_GBK" w:cs="方正楷体_GBK" w:hint="eastAsia"/>
          <w:sz w:val="24"/>
          <w:szCs w:val="24"/>
        </w:rPr>
        <w:t>中国科技论文统计源期刊</w:t>
      </w:r>
      <w:r w:rsidR="009C2AA8">
        <w:rPr>
          <w:rFonts w:ascii="方正楷体_GBK" w:eastAsia="方正楷体_GBK" w:cs="方正楷体_GBK" w:hint="eastAsia"/>
          <w:sz w:val="24"/>
          <w:szCs w:val="24"/>
        </w:rPr>
        <w:t>，</w:t>
      </w:r>
      <w:r w:rsidRPr="00061F10">
        <w:rPr>
          <w:rFonts w:ascii="方正楷体_GBK" w:eastAsia="方正楷体_GBK" w:cs="方正楷体_GBK" w:hint="eastAsia"/>
          <w:sz w:val="24"/>
          <w:szCs w:val="24"/>
        </w:rPr>
        <w:t>被中国知网、万方数据、维普资讯、</w:t>
      </w:r>
      <w:proofErr w:type="gramStart"/>
      <w:r w:rsidRPr="00061F10">
        <w:rPr>
          <w:rFonts w:ascii="方正楷体_GBK" w:eastAsia="方正楷体_GBK" w:cs="方正楷体_GBK" w:hint="eastAsia"/>
          <w:sz w:val="24"/>
          <w:szCs w:val="24"/>
        </w:rPr>
        <w:t>超星“域出版”</w:t>
      </w:r>
      <w:proofErr w:type="gramEnd"/>
      <w:r w:rsidRPr="00061F10">
        <w:rPr>
          <w:rFonts w:ascii="方正楷体_GBK" w:eastAsia="方正楷体_GBK" w:cs="方正楷体_GBK" w:hint="eastAsia"/>
          <w:sz w:val="24"/>
          <w:szCs w:val="24"/>
        </w:rPr>
        <w:t>、美国《化学文摘》（</w:t>
      </w:r>
      <w:r w:rsidRPr="00206D01">
        <w:rPr>
          <w:rStyle w:val="10"/>
          <w:rFonts w:ascii="方正楷体_GBK" w:eastAsia="方正楷体_GBK" w:cs="方正楷体_GBK"/>
          <w:i/>
          <w:sz w:val="24"/>
          <w:szCs w:val="24"/>
        </w:rPr>
        <w:t>CA</w:t>
      </w:r>
      <w:r w:rsidRPr="00061F10">
        <w:rPr>
          <w:rFonts w:ascii="方正楷体_GBK" w:eastAsia="方正楷体_GBK" w:cs="方正楷体_GBK" w:hint="eastAsia"/>
          <w:sz w:val="24"/>
          <w:szCs w:val="24"/>
        </w:rPr>
        <w:t>）、俄罗斯《文摘杂志》（</w:t>
      </w:r>
      <w:r w:rsidRPr="00206D01">
        <w:rPr>
          <w:rStyle w:val="10"/>
          <w:rFonts w:ascii="方正楷体_GBK" w:eastAsia="方正楷体_GBK" w:cs="方正楷体_GBK"/>
          <w:i/>
          <w:sz w:val="24"/>
          <w:szCs w:val="24"/>
        </w:rPr>
        <w:t>AJ</w:t>
      </w:r>
      <w:r w:rsidRPr="00061F10">
        <w:rPr>
          <w:rFonts w:ascii="方正楷体_GBK" w:eastAsia="方正楷体_GBK" w:cs="方正楷体_GBK" w:hint="eastAsia"/>
          <w:sz w:val="24"/>
          <w:szCs w:val="24"/>
        </w:rPr>
        <w:t>）等国内外多个数据库收录，公开发行。</w:t>
      </w:r>
      <w:proofErr w:type="gramStart"/>
      <w:r w:rsidRPr="00061F10">
        <w:rPr>
          <w:rFonts w:ascii="方正楷体_GBK" w:eastAsia="方正楷体_GBK" w:cs="方正楷体_GBK" w:hint="eastAsia"/>
          <w:sz w:val="24"/>
          <w:szCs w:val="24"/>
        </w:rPr>
        <w:t>本刊是</w:t>
      </w:r>
      <w:proofErr w:type="gramEnd"/>
      <w:r w:rsidRPr="00061F10">
        <w:rPr>
          <w:rFonts w:ascii="方正楷体_GBK" w:eastAsia="方正楷体_GBK" w:cs="方正楷体_GBK" w:hint="eastAsia"/>
          <w:sz w:val="24"/>
          <w:szCs w:val="24"/>
        </w:rPr>
        <w:t>中华人民共和国教育部主管的综合性医学学术期刊，以服务于广大医药卫生科技人员，促进国内外医学学术交流和医学事业发展为宗旨。由中南大学、中南大学湘雅医院主办，湖南省湘雅医学期刊社有限公司出版。</w:t>
      </w:r>
    </w:p>
    <w:p w14:paraId="5152A8AB" w14:textId="71A4BA9D" w:rsidR="001C1D3F" w:rsidRPr="00061F10" w:rsidRDefault="001C1D3F" w:rsidP="001C1D3F">
      <w:pPr>
        <w:pStyle w:val="a3"/>
        <w:rPr>
          <w:rFonts w:ascii="方正楷体_GBK" w:eastAsia="方正楷体_GBK" w:cs="方正楷体_GBK"/>
          <w:sz w:val="24"/>
          <w:szCs w:val="24"/>
        </w:rPr>
      </w:pPr>
      <w:r w:rsidRPr="00061F10">
        <w:rPr>
          <w:rFonts w:ascii="方正楷体_GBK" w:eastAsia="方正楷体_GBK" w:cs="方正楷体_GBK" w:hint="eastAsia"/>
          <w:sz w:val="24"/>
          <w:szCs w:val="24"/>
        </w:rPr>
        <w:t>本刊刊登的论文内容涉及基础医学、临床医学、预防医学及医学相关学科的新理论、新技术、新成果以及医学信息、动态等。文稿须具有科学性、创新性、实用性。文字要求准确、通顺、精练。本刊</w:t>
      </w:r>
      <w:proofErr w:type="gramStart"/>
      <w:r w:rsidRPr="00061F10">
        <w:rPr>
          <w:rFonts w:ascii="方正楷体_GBK" w:eastAsia="方正楷体_GBK" w:cs="方正楷体_GBK" w:hint="eastAsia"/>
          <w:sz w:val="24"/>
          <w:szCs w:val="24"/>
        </w:rPr>
        <w:t>设基础</w:t>
      </w:r>
      <w:proofErr w:type="gramEnd"/>
      <w:r w:rsidRPr="00061F10">
        <w:rPr>
          <w:rFonts w:ascii="方正楷体_GBK" w:eastAsia="方正楷体_GBK" w:cs="方正楷体_GBK" w:hint="eastAsia"/>
          <w:sz w:val="24"/>
          <w:szCs w:val="24"/>
        </w:rPr>
        <w:t>研究·论著、临床研究·论著、综述、新进展研究·论著、临床报道、学术报告等栏目。学术报告类论文字数控制在</w:t>
      </w:r>
      <w:r w:rsidRPr="00061F10">
        <w:rPr>
          <w:rFonts w:ascii="方正楷体_GBK" w:eastAsia="方正楷体_GBK" w:cs="方正楷体_GBK"/>
          <w:sz w:val="24"/>
          <w:szCs w:val="24"/>
        </w:rPr>
        <w:t>3</w:t>
      </w:r>
      <w:r w:rsidRPr="00061F10">
        <w:rPr>
          <w:rFonts w:ascii="方正楷体_GBK" w:eastAsia="方正楷体_GBK" w:cs="方正楷体_GBK" w:hint="eastAsia"/>
          <w:sz w:val="24"/>
          <w:szCs w:val="24"/>
        </w:rPr>
        <w:t> </w:t>
      </w:r>
      <w:r w:rsidRPr="00061F10">
        <w:rPr>
          <w:rFonts w:ascii="方正楷体_GBK" w:eastAsia="方正楷体_GBK" w:cs="方正楷体_GBK"/>
          <w:sz w:val="24"/>
          <w:szCs w:val="24"/>
        </w:rPr>
        <w:t>000</w:t>
      </w:r>
      <w:r w:rsidRPr="00061F10">
        <w:rPr>
          <w:rFonts w:ascii="方正楷体_GBK" w:eastAsia="方正楷体_GBK" w:cs="方正楷体_GBK" w:hint="eastAsia"/>
          <w:sz w:val="24"/>
          <w:szCs w:val="24"/>
        </w:rPr>
        <w:t>字以内。稿件格式为题名、作者姓名、作者单位、</w:t>
      </w:r>
      <w:r w:rsidRPr="00066E32">
        <w:rPr>
          <w:rFonts w:ascii="方正楷体_GBK" w:eastAsia="方正楷体_GBK" w:cs="方正楷体_GBK" w:hint="eastAsia"/>
          <w:sz w:val="24"/>
          <w:szCs w:val="24"/>
        </w:rPr>
        <w:t>邮编、</w:t>
      </w:r>
      <w:r w:rsidRPr="00061F10">
        <w:rPr>
          <w:rFonts w:ascii="方正楷体_GBK" w:eastAsia="方正楷体_GBK" w:cs="方正楷体_GBK" w:hint="eastAsia"/>
          <w:sz w:val="24"/>
          <w:szCs w:val="24"/>
        </w:rPr>
        <w:t>摘要（具体要求见投稿细则）、关键词、正文、参考文献。</w:t>
      </w:r>
    </w:p>
    <w:p w14:paraId="6B1D77D8" w14:textId="0D0902DA" w:rsidR="001C1D3F" w:rsidRPr="00207E52" w:rsidRDefault="001C1D3F" w:rsidP="001C1D3F">
      <w:pPr>
        <w:pStyle w:val="a3"/>
        <w:rPr>
          <w:rFonts w:ascii="方正楷体_GBK" w:eastAsia="方正楷体_GBK" w:cs="方正楷体_GBK"/>
          <w:sz w:val="24"/>
          <w:szCs w:val="24"/>
        </w:rPr>
      </w:pPr>
      <w:proofErr w:type="gramStart"/>
      <w:r w:rsidRPr="00061F10">
        <w:rPr>
          <w:rFonts w:ascii="方正楷体_GBK" w:eastAsia="方正楷体_GBK" w:cs="方正楷体_GBK" w:hint="eastAsia"/>
          <w:sz w:val="24"/>
          <w:szCs w:val="24"/>
        </w:rPr>
        <w:t>本刊对</w:t>
      </w:r>
      <w:proofErr w:type="gramEnd"/>
      <w:r w:rsidRPr="00061F10">
        <w:rPr>
          <w:rFonts w:ascii="方正楷体_GBK" w:eastAsia="方正楷体_GBK" w:cs="方正楷体_GBK" w:hint="eastAsia"/>
          <w:sz w:val="24"/>
          <w:szCs w:val="24"/>
        </w:rPr>
        <w:t>国家级的科研成果或阶段性成果及部级以上课题项目的进展报道实行速审快发。一般稿件</w:t>
      </w:r>
      <w:r w:rsidRPr="00061F10">
        <w:rPr>
          <w:rFonts w:ascii="方正楷体_GBK" w:eastAsia="方正楷体_GBK" w:cs="方正楷体_GBK"/>
          <w:sz w:val="24"/>
          <w:szCs w:val="24"/>
        </w:rPr>
        <w:t>2</w:t>
      </w:r>
      <w:r w:rsidRPr="00061F10">
        <w:rPr>
          <w:rFonts w:ascii="方正楷体_GBK" w:eastAsia="方正楷体_GBK" w:cs="方正楷体_GBK" w:hint="eastAsia"/>
          <w:sz w:val="24"/>
          <w:szCs w:val="24"/>
        </w:rPr>
        <w:t>个月内有评审结果，录用后</w:t>
      </w:r>
      <w:r w:rsidR="00B904DB" w:rsidRPr="00066E32">
        <w:rPr>
          <w:rFonts w:ascii="方正楷体_GBK" w:eastAsia="方正楷体_GBK" w:cs="方正楷体_GBK" w:hint="eastAsia"/>
          <w:sz w:val="24"/>
          <w:szCs w:val="24"/>
        </w:rPr>
        <w:t>即上传</w:t>
      </w:r>
      <w:proofErr w:type="gramStart"/>
      <w:r w:rsidR="00B904DB" w:rsidRPr="00066E32">
        <w:rPr>
          <w:rFonts w:ascii="方正楷体_GBK" w:eastAsia="方正楷体_GBK" w:cs="方正楷体_GBK" w:hint="eastAsia"/>
          <w:sz w:val="24"/>
          <w:szCs w:val="24"/>
        </w:rPr>
        <w:t>中国知网</w:t>
      </w:r>
      <w:r w:rsidRPr="00061F10">
        <w:rPr>
          <w:rFonts w:ascii="方正楷体_GBK" w:eastAsia="方正楷体_GBK" w:cs="方正楷体_GBK" w:hint="eastAsia"/>
          <w:sz w:val="24"/>
          <w:szCs w:val="24"/>
        </w:rPr>
        <w:t>等待</w:t>
      </w:r>
      <w:proofErr w:type="gramEnd"/>
      <w:r w:rsidR="00B904DB" w:rsidRPr="00066E32">
        <w:rPr>
          <w:rFonts w:ascii="方正楷体_GBK" w:eastAsia="方正楷体_GBK" w:cs="方正楷体_GBK" w:hint="eastAsia"/>
          <w:sz w:val="24"/>
          <w:szCs w:val="24"/>
        </w:rPr>
        <w:t>正式</w:t>
      </w:r>
      <w:r w:rsidRPr="00061F10">
        <w:rPr>
          <w:rFonts w:ascii="方正楷体_GBK" w:eastAsia="方正楷体_GBK" w:cs="方正楷体_GBK" w:hint="eastAsia"/>
          <w:sz w:val="24"/>
          <w:szCs w:val="24"/>
        </w:rPr>
        <w:t>发表。请作者自行登录本刊网站（</w:t>
      </w:r>
      <w:r w:rsidRPr="00061F10">
        <w:rPr>
          <w:rFonts w:ascii="方正楷体_GBK" w:eastAsia="方正楷体_GBK" w:cs="方正楷体_GBK"/>
          <w:sz w:val="24"/>
          <w:szCs w:val="24"/>
        </w:rPr>
        <w:t>www.zgxdyx.com</w:t>
      </w:r>
      <w:r w:rsidRPr="00061F10">
        <w:rPr>
          <w:rFonts w:ascii="方正楷体_GBK" w:eastAsia="方正楷体_GBK" w:cs="方正楷体_GBK" w:hint="eastAsia"/>
          <w:sz w:val="24"/>
          <w:szCs w:val="24"/>
        </w:rPr>
        <w:t>）查询稿件处理结果，恕不另行通知。稿件</w:t>
      </w:r>
      <w:r w:rsidR="00206D01">
        <w:rPr>
          <w:rFonts w:ascii="方正楷体_GBK" w:eastAsia="方正楷体_GBK" w:cs="方正楷体_GBK" w:hint="eastAsia"/>
          <w:sz w:val="24"/>
          <w:szCs w:val="24"/>
        </w:rPr>
        <w:t>出版</w:t>
      </w:r>
      <w:r w:rsidRPr="00061F10">
        <w:rPr>
          <w:rFonts w:ascii="方正楷体_GBK" w:eastAsia="方正楷体_GBK" w:cs="方正楷体_GBK" w:hint="eastAsia"/>
          <w:sz w:val="24"/>
          <w:szCs w:val="24"/>
        </w:rPr>
        <w:t>后，赠当期杂志</w:t>
      </w:r>
      <w:r w:rsidRPr="00061F10">
        <w:rPr>
          <w:rFonts w:ascii="方正楷体_GBK" w:eastAsia="方正楷体_GBK" w:cs="方正楷体_GBK"/>
          <w:sz w:val="24"/>
          <w:szCs w:val="24"/>
        </w:rPr>
        <w:t>2</w:t>
      </w:r>
      <w:r w:rsidRPr="00061F10">
        <w:rPr>
          <w:rFonts w:ascii="方正楷体_GBK" w:eastAsia="方正楷体_GBK" w:cs="方正楷体_GBK" w:hint="eastAsia"/>
          <w:sz w:val="24"/>
          <w:szCs w:val="24"/>
        </w:rPr>
        <w:t>本。</w:t>
      </w:r>
    </w:p>
    <w:p w14:paraId="6CF70E7D" w14:textId="7164725F" w:rsidR="00207E52" w:rsidRPr="00207E52" w:rsidRDefault="00207E52" w:rsidP="00207E52">
      <w:pPr>
        <w:pStyle w:val="a3"/>
        <w:rPr>
          <w:rFonts w:ascii="方正楷体_GBK" w:eastAsia="方正楷体_GBK" w:cs="方正楷体_GBK" w:hint="eastAsia"/>
          <w:b/>
          <w:bCs/>
          <w:sz w:val="24"/>
          <w:szCs w:val="24"/>
        </w:rPr>
      </w:pPr>
      <w:r w:rsidRPr="00207E52">
        <w:rPr>
          <w:rFonts w:ascii="方正楷体_GBK" w:eastAsia="方正楷体_GBK" w:cs="方正楷体_GBK" w:hint="eastAsia"/>
          <w:sz w:val="24"/>
          <w:szCs w:val="24"/>
        </w:rPr>
        <w:t>投稿产生稿号后需交审稿费</w:t>
      </w:r>
      <w:r w:rsidRPr="00207E52">
        <w:rPr>
          <w:rFonts w:ascii="方正楷体_GBK" w:eastAsia="方正楷体_GBK" w:cs="方正楷体_GBK"/>
          <w:sz w:val="24"/>
          <w:szCs w:val="24"/>
        </w:rPr>
        <w:t>120</w:t>
      </w:r>
      <w:r w:rsidRPr="00207E52">
        <w:rPr>
          <w:rFonts w:ascii="方正楷体_GBK" w:eastAsia="方正楷体_GBK" w:cs="方正楷体_GBK" w:hint="eastAsia"/>
          <w:sz w:val="24"/>
          <w:szCs w:val="24"/>
        </w:rPr>
        <w:t>元/篇。</w:t>
      </w:r>
      <w:r w:rsidRPr="00207E52">
        <w:rPr>
          <w:rFonts w:ascii="方正楷体_GBK" w:eastAsia="方正楷体_GBK" w:cs="方正楷体_GBK" w:hint="eastAsia"/>
          <w:b/>
          <w:bCs/>
          <w:sz w:val="24"/>
          <w:szCs w:val="24"/>
        </w:rPr>
        <w:t>稿件一经录用，文章版权即由作者转让给本刊。作者切忌一稿多投，如有违反者，一切后果由作者承担。</w:t>
      </w:r>
      <w:bookmarkStart w:id="0" w:name="_GoBack"/>
      <w:bookmarkEnd w:id="0"/>
    </w:p>
    <w:p w14:paraId="0BBE1F69" w14:textId="38E7811C" w:rsidR="00207E52" w:rsidRPr="00207E52" w:rsidRDefault="00207E52" w:rsidP="00207E52">
      <w:pPr>
        <w:pStyle w:val="a3"/>
        <w:rPr>
          <w:rFonts w:ascii="方正楷体_GBK" w:eastAsia="方正楷体_GBK" w:cs="方正楷体_GBK"/>
          <w:sz w:val="24"/>
          <w:szCs w:val="24"/>
        </w:rPr>
      </w:pPr>
      <w:r w:rsidRPr="00207E52">
        <w:rPr>
          <w:rFonts w:ascii="方正楷体_GBK" w:eastAsia="方正楷体_GBK" w:cs="方正楷体_GBK" w:hint="eastAsia"/>
          <w:sz w:val="24"/>
          <w:szCs w:val="24"/>
        </w:rPr>
        <w:t>地址</w:t>
      </w:r>
      <w:r w:rsidR="00677BF8">
        <w:rPr>
          <w:rFonts w:ascii="方正楷体_GBK" w:eastAsia="方正楷体_GBK" w:cs="方正楷体_GBK" w:hint="eastAsia"/>
          <w:sz w:val="24"/>
          <w:szCs w:val="24"/>
        </w:rPr>
        <w:t>：</w:t>
      </w:r>
      <w:r w:rsidRPr="00207E52">
        <w:rPr>
          <w:rFonts w:ascii="方正楷体_GBK" w:eastAsia="方正楷体_GBK" w:cs="方正楷体_GBK" w:hint="eastAsia"/>
          <w:sz w:val="24"/>
          <w:szCs w:val="24"/>
        </w:rPr>
        <w:t>湖南省长沙市湘雅路87号（中南大学湘雅医院内）《中国现代医学杂志》编辑部，邮编：410008，电话：0731-8432799</w:t>
      </w:r>
      <w:r w:rsidRPr="00207E52">
        <w:rPr>
          <w:rFonts w:ascii="方正楷体_GBK" w:eastAsia="方正楷体_GBK" w:cs="方正楷体_GBK"/>
          <w:sz w:val="24"/>
          <w:szCs w:val="24"/>
        </w:rPr>
        <w:t>3</w:t>
      </w:r>
      <w:r w:rsidRPr="00207E52">
        <w:rPr>
          <w:rFonts w:ascii="方正楷体_GBK" w:eastAsia="方正楷体_GBK" w:cs="方正楷体_GBK" w:hint="eastAsia"/>
          <w:sz w:val="24"/>
          <w:szCs w:val="24"/>
        </w:rPr>
        <w:t>，89753837</w:t>
      </w:r>
    </w:p>
    <w:p w14:paraId="4DFF95BF" w14:textId="77777777" w:rsidR="00207E52" w:rsidRPr="00AA1FA9" w:rsidRDefault="00207E52" w:rsidP="00207E52">
      <w:pPr>
        <w:spacing w:line="360" w:lineRule="auto"/>
        <w:rPr>
          <w:rFonts w:hint="eastAsia"/>
          <w:sz w:val="24"/>
        </w:rPr>
      </w:pPr>
    </w:p>
    <w:p w14:paraId="648B7D7F" w14:textId="77777777" w:rsidR="001C1D3F" w:rsidRPr="001C1D3F" w:rsidRDefault="001C1D3F" w:rsidP="001C1D3F">
      <w:pPr>
        <w:pStyle w:val="1"/>
        <w:rPr>
          <w:sz w:val="30"/>
          <w:szCs w:val="30"/>
        </w:rPr>
      </w:pPr>
      <w:r w:rsidRPr="001C1D3F">
        <w:rPr>
          <w:rFonts w:hint="eastAsia"/>
          <w:sz w:val="30"/>
          <w:szCs w:val="30"/>
        </w:rPr>
        <w:t>投</w:t>
      </w:r>
      <w:r w:rsidRPr="001C1D3F">
        <w:rPr>
          <w:sz w:val="30"/>
          <w:szCs w:val="30"/>
        </w:rPr>
        <w:t xml:space="preserve">  </w:t>
      </w:r>
      <w:r w:rsidRPr="001C1D3F">
        <w:rPr>
          <w:rFonts w:hint="eastAsia"/>
          <w:sz w:val="30"/>
          <w:szCs w:val="30"/>
        </w:rPr>
        <w:t>稿</w:t>
      </w:r>
      <w:r w:rsidRPr="001C1D3F">
        <w:rPr>
          <w:sz w:val="30"/>
          <w:szCs w:val="30"/>
        </w:rPr>
        <w:t xml:space="preserve">  </w:t>
      </w:r>
      <w:r w:rsidRPr="001C1D3F">
        <w:rPr>
          <w:rFonts w:hint="eastAsia"/>
          <w:sz w:val="30"/>
          <w:szCs w:val="30"/>
        </w:rPr>
        <w:t>细</w:t>
      </w:r>
      <w:r w:rsidRPr="001C1D3F">
        <w:rPr>
          <w:sz w:val="30"/>
          <w:szCs w:val="30"/>
        </w:rPr>
        <w:t xml:space="preserve">  </w:t>
      </w:r>
      <w:r w:rsidRPr="001C1D3F">
        <w:rPr>
          <w:rFonts w:hint="eastAsia"/>
          <w:sz w:val="30"/>
          <w:szCs w:val="30"/>
        </w:rPr>
        <w:t>则</w:t>
      </w:r>
    </w:p>
    <w:p w14:paraId="63CF89E6" w14:textId="77777777" w:rsidR="001C1D3F" w:rsidRPr="00061F10" w:rsidRDefault="001C1D3F" w:rsidP="001C1D3F">
      <w:pPr>
        <w:pStyle w:val="a3"/>
        <w:ind w:firstLine="0"/>
        <w:rPr>
          <w:rFonts w:ascii="方正黑体_GBK" w:eastAsia="方正黑体_GBK" w:cs="方正黑体_GBK"/>
          <w:sz w:val="24"/>
          <w:szCs w:val="24"/>
        </w:rPr>
      </w:pPr>
      <w:r w:rsidRPr="00061F10">
        <w:rPr>
          <w:rFonts w:ascii="方正黑体_GBK" w:eastAsia="方正黑体_GBK" w:cs="方正黑体_GBK"/>
          <w:sz w:val="24"/>
          <w:szCs w:val="24"/>
        </w:rPr>
        <w:t xml:space="preserve">1. </w:t>
      </w:r>
      <w:r w:rsidRPr="00061F10">
        <w:rPr>
          <w:rFonts w:ascii="方正黑体_GBK" w:eastAsia="方正黑体_GBK" w:cs="方正黑体_GBK" w:hint="eastAsia"/>
          <w:sz w:val="24"/>
          <w:szCs w:val="24"/>
        </w:rPr>
        <w:t>文稿力求文字精练、准确、通顺；文题简明、醒目，能反映出文章的主题；勿用不规范字。请作者仔细校对全文，并认真复核数据。摘要应与正文内药物剂量、病例数、百分比等数据一致。如有错误，将降低审稿人和编辑对该文真实性的信任度，导致退稿。</w:t>
      </w:r>
    </w:p>
    <w:p w14:paraId="341F33FA" w14:textId="77777777" w:rsidR="001C1D3F" w:rsidRPr="00061F10" w:rsidRDefault="001C1D3F" w:rsidP="001C1D3F">
      <w:pPr>
        <w:pStyle w:val="a3"/>
        <w:ind w:firstLine="0"/>
        <w:rPr>
          <w:rFonts w:ascii="方正黑体_GBK" w:eastAsia="方正黑体_GBK" w:cs="方正黑体_GBK"/>
          <w:sz w:val="24"/>
          <w:szCs w:val="24"/>
        </w:rPr>
      </w:pPr>
      <w:r w:rsidRPr="00061F10">
        <w:rPr>
          <w:rFonts w:ascii="方正黑体_GBK" w:eastAsia="方正黑体_GBK" w:cs="方正黑体_GBK"/>
          <w:sz w:val="24"/>
          <w:szCs w:val="24"/>
        </w:rPr>
        <w:t xml:space="preserve">2. </w:t>
      </w:r>
      <w:r w:rsidRPr="00061F10">
        <w:rPr>
          <w:rFonts w:ascii="方正黑体_GBK" w:eastAsia="方正黑体_GBK" w:cs="方正黑体_GBK" w:hint="eastAsia"/>
          <w:sz w:val="24"/>
          <w:szCs w:val="24"/>
        </w:rPr>
        <w:t>文题中不使用英文缩略语。摘要中一般也不使用英文缩略语，如因为该词出现多次而需要使用时，应于首次出现处先写出中文全称，然后括号内注明英文缩略语（此处不需写出英文全称）。正文中首次使用英文缩略语时，也应于首次出现处先写出中文全称，然后括号内注明英文全称及英文缩略语。此规则对已公知、公用的缩略语除外。</w:t>
      </w:r>
    </w:p>
    <w:p w14:paraId="7245F02C" w14:textId="2DAD0AC6" w:rsidR="001C1D3F" w:rsidRPr="00066E32" w:rsidRDefault="001C1D3F" w:rsidP="001C1D3F">
      <w:pPr>
        <w:pStyle w:val="a3"/>
        <w:ind w:firstLine="0"/>
        <w:rPr>
          <w:rFonts w:ascii="方正楷体_GBK" w:eastAsia="方正楷体_GBK" w:cs="方正楷体_GBK"/>
          <w:sz w:val="24"/>
          <w:szCs w:val="24"/>
        </w:rPr>
      </w:pPr>
      <w:r w:rsidRPr="00061F10">
        <w:rPr>
          <w:rFonts w:ascii="方正黑体_GBK" w:eastAsia="方正黑体_GBK" w:cs="方正黑体_GBK"/>
          <w:sz w:val="24"/>
          <w:szCs w:val="24"/>
        </w:rPr>
        <w:t xml:space="preserve">3. </w:t>
      </w:r>
      <w:r w:rsidRPr="00061F10">
        <w:rPr>
          <w:rFonts w:ascii="方正黑体_GBK" w:eastAsia="方正黑体_GBK" w:cs="方正黑体_GBK" w:hint="eastAsia"/>
          <w:sz w:val="24"/>
          <w:szCs w:val="24"/>
        </w:rPr>
        <w:t>单位介绍信原件</w:t>
      </w:r>
      <w:r w:rsidR="00206D01" w:rsidRPr="00066E32">
        <w:rPr>
          <w:rFonts w:ascii="方正楷体_GBK" w:eastAsia="方正楷体_GBK" w:cs="方正楷体_GBK" w:hint="eastAsia"/>
          <w:sz w:val="24"/>
          <w:szCs w:val="24"/>
        </w:rPr>
        <w:t>上</w:t>
      </w:r>
      <w:r w:rsidR="00B904DB" w:rsidRPr="00066E32">
        <w:rPr>
          <w:rFonts w:ascii="方正楷体_GBK" w:eastAsia="方正楷体_GBK" w:cs="方正楷体_GBK" w:hint="eastAsia"/>
          <w:sz w:val="24"/>
          <w:szCs w:val="24"/>
        </w:rPr>
        <w:t>应</w:t>
      </w:r>
      <w:r w:rsidRPr="00066E32">
        <w:rPr>
          <w:rFonts w:ascii="方正楷体_GBK" w:eastAsia="方正楷体_GBK" w:cs="方正楷体_GBK" w:hint="eastAsia"/>
          <w:sz w:val="24"/>
          <w:szCs w:val="24"/>
        </w:rPr>
        <w:t>注明稿件非一稿多投。</w:t>
      </w:r>
    </w:p>
    <w:p w14:paraId="4490EE8C" w14:textId="16F62610" w:rsidR="001C1D3F" w:rsidRPr="00061F10" w:rsidRDefault="001C1D3F" w:rsidP="001C1D3F">
      <w:pPr>
        <w:pStyle w:val="a3"/>
        <w:ind w:firstLine="0"/>
        <w:rPr>
          <w:rFonts w:ascii="方正黑体_GBK" w:eastAsia="方正黑体_GBK" w:cs="方正黑体_GBK"/>
          <w:sz w:val="24"/>
          <w:szCs w:val="24"/>
        </w:rPr>
      </w:pPr>
      <w:r w:rsidRPr="00066E32">
        <w:rPr>
          <w:rFonts w:ascii="方正楷体_GBK" w:eastAsia="方正楷体_GBK" w:cs="方正楷体_GBK"/>
          <w:sz w:val="24"/>
          <w:szCs w:val="24"/>
        </w:rPr>
        <w:t xml:space="preserve">4. </w:t>
      </w:r>
      <w:r w:rsidR="00206D01" w:rsidRPr="00066E32">
        <w:rPr>
          <w:rFonts w:ascii="方正楷体_GBK" w:eastAsia="方正楷体_GBK" w:cs="方正楷体_GBK" w:hint="eastAsia"/>
          <w:sz w:val="24"/>
          <w:szCs w:val="24"/>
        </w:rPr>
        <w:t>所有栏目</w:t>
      </w:r>
      <w:r w:rsidRPr="00066E32">
        <w:rPr>
          <w:rFonts w:ascii="方正楷体_GBK" w:eastAsia="方正楷体_GBK" w:cs="方正楷体_GBK" w:hint="eastAsia"/>
          <w:sz w:val="24"/>
          <w:szCs w:val="24"/>
        </w:rPr>
        <w:t>稿</w:t>
      </w:r>
      <w:r w:rsidR="00206D01" w:rsidRPr="00066E32">
        <w:rPr>
          <w:rFonts w:ascii="方正楷体_GBK" w:eastAsia="方正楷体_GBK" w:cs="方正楷体_GBK" w:hint="eastAsia"/>
          <w:sz w:val="24"/>
          <w:szCs w:val="24"/>
        </w:rPr>
        <w:t>件的中英文</w:t>
      </w:r>
      <w:r w:rsidRPr="00066E32">
        <w:rPr>
          <w:rFonts w:ascii="方正楷体_GBK" w:eastAsia="方正楷体_GBK" w:cs="方正楷体_GBK" w:hint="eastAsia"/>
          <w:sz w:val="24"/>
          <w:szCs w:val="24"/>
        </w:rPr>
        <w:t>题目、作者</w:t>
      </w:r>
      <w:r w:rsidRPr="00061F10">
        <w:rPr>
          <w:rFonts w:ascii="方正黑体_GBK" w:eastAsia="方正黑体_GBK" w:cs="方正黑体_GBK" w:hint="eastAsia"/>
          <w:sz w:val="24"/>
          <w:szCs w:val="24"/>
        </w:rPr>
        <w:t>姓名及作者单位需齐全（每位作者只标注一个主要单位，标注通信作者的必须留下通信作者本人的电话或电子邮箱）。</w:t>
      </w:r>
    </w:p>
    <w:p w14:paraId="6333F78A" w14:textId="4404A761" w:rsidR="001C1D3F" w:rsidRPr="00061F10" w:rsidRDefault="001C1D3F" w:rsidP="001C1D3F">
      <w:pPr>
        <w:pStyle w:val="a3"/>
        <w:ind w:firstLine="0"/>
        <w:rPr>
          <w:rFonts w:ascii="方正黑体_GBK" w:eastAsia="方正黑体_GBK" w:cs="方正黑体_GBK"/>
          <w:spacing w:val="-3"/>
          <w:sz w:val="24"/>
          <w:szCs w:val="24"/>
        </w:rPr>
      </w:pPr>
      <w:r w:rsidRPr="00061F10">
        <w:rPr>
          <w:rFonts w:ascii="方正黑体_GBK" w:eastAsia="方正黑体_GBK" w:cs="方正黑体_GBK"/>
          <w:spacing w:val="-3"/>
          <w:sz w:val="24"/>
          <w:szCs w:val="24"/>
        </w:rPr>
        <w:t xml:space="preserve">5. </w:t>
      </w:r>
      <w:r w:rsidRPr="00061F10">
        <w:rPr>
          <w:rFonts w:ascii="方正黑体_GBK" w:eastAsia="方正黑体_GBK" w:cs="方正黑体_GBK" w:hint="eastAsia"/>
          <w:spacing w:val="-3"/>
          <w:sz w:val="24"/>
          <w:szCs w:val="24"/>
        </w:rPr>
        <w:t>不同栏目</w:t>
      </w:r>
      <w:r w:rsidR="00206D01">
        <w:rPr>
          <w:rFonts w:ascii="方正黑体_GBK" w:eastAsia="方正黑体_GBK" w:cs="方正黑体_GBK" w:hint="eastAsia"/>
          <w:spacing w:val="-3"/>
          <w:sz w:val="24"/>
          <w:szCs w:val="24"/>
        </w:rPr>
        <w:t>稿件</w:t>
      </w:r>
      <w:r w:rsidRPr="00061F10">
        <w:rPr>
          <w:rFonts w:ascii="方正黑体_GBK" w:eastAsia="方正黑体_GBK" w:cs="方正黑体_GBK" w:hint="eastAsia"/>
          <w:spacing w:val="-3"/>
          <w:sz w:val="24"/>
          <w:szCs w:val="24"/>
        </w:rPr>
        <w:t>中英文摘要的要求：基础研究</w:t>
      </w:r>
      <w:r w:rsidRPr="00061F10">
        <w:rPr>
          <w:rFonts w:hint="eastAsia"/>
          <w:spacing w:val="-3"/>
          <w:sz w:val="24"/>
          <w:szCs w:val="24"/>
        </w:rPr>
        <w:t>·</w:t>
      </w:r>
      <w:r w:rsidRPr="00061F10">
        <w:rPr>
          <w:rFonts w:ascii="方正黑体_GBK" w:eastAsia="方正黑体_GBK" w:cs="方正黑体_GBK" w:hint="eastAsia"/>
          <w:spacing w:val="-3"/>
          <w:sz w:val="24"/>
          <w:szCs w:val="24"/>
        </w:rPr>
        <w:t>论著、临床研究</w:t>
      </w:r>
      <w:r w:rsidRPr="00061F10">
        <w:rPr>
          <w:rFonts w:hint="eastAsia"/>
          <w:spacing w:val="-3"/>
          <w:sz w:val="24"/>
          <w:szCs w:val="24"/>
        </w:rPr>
        <w:t>·</w:t>
      </w:r>
      <w:r w:rsidRPr="00061F10">
        <w:rPr>
          <w:rFonts w:ascii="方正黑体_GBK" w:eastAsia="方正黑体_GBK" w:cs="方正黑体_GBK" w:hint="eastAsia"/>
          <w:spacing w:val="-3"/>
          <w:sz w:val="24"/>
          <w:szCs w:val="24"/>
        </w:rPr>
        <w:t>论著、新进展研究</w:t>
      </w:r>
      <w:r w:rsidRPr="00061F10">
        <w:rPr>
          <w:rFonts w:hint="eastAsia"/>
          <w:spacing w:val="-3"/>
          <w:sz w:val="24"/>
          <w:szCs w:val="24"/>
        </w:rPr>
        <w:t>·</w:t>
      </w:r>
      <w:r w:rsidRPr="00061F10">
        <w:rPr>
          <w:rFonts w:ascii="方正黑体_GBK" w:eastAsia="方正黑体_GBK" w:cs="方正黑体_GBK" w:hint="eastAsia"/>
          <w:spacing w:val="-3"/>
          <w:sz w:val="24"/>
          <w:szCs w:val="24"/>
        </w:rPr>
        <w:t>论著需中英文摘要齐全，并按目的、方法、结果、结论四要素书写，</w:t>
      </w:r>
      <w:r w:rsidRPr="00061F10">
        <w:rPr>
          <w:rFonts w:ascii="方正黑体_GBK" w:eastAsia="方正黑体_GBK" w:cs="方正黑体_GBK"/>
          <w:spacing w:val="-3"/>
          <w:sz w:val="24"/>
          <w:szCs w:val="24"/>
        </w:rPr>
        <w:t>200</w:t>
      </w:r>
      <w:r w:rsidRPr="00061F10">
        <w:rPr>
          <w:rFonts w:ascii="方正黑体_GBK" w:eastAsia="方正黑体_GBK" w:cs="方正黑体_GBK" w:hint="eastAsia"/>
          <w:spacing w:val="-3"/>
          <w:sz w:val="24"/>
          <w:szCs w:val="24"/>
        </w:rPr>
        <w:t>～</w:t>
      </w:r>
      <w:r w:rsidRPr="00061F10">
        <w:rPr>
          <w:rFonts w:ascii="方正黑体_GBK" w:eastAsia="方正黑体_GBK" w:cs="方正黑体_GBK"/>
          <w:spacing w:val="-3"/>
          <w:sz w:val="24"/>
          <w:szCs w:val="24"/>
        </w:rPr>
        <w:t>500</w:t>
      </w:r>
      <w:r w:rsidRPr="00061F10">
        <w:rPr>
          <w:rFonts w:ascii="方正黑体_GBK" w:eastAsia="方正黑体_GBK" w:cs="方正黑体_GBK" w:hint="eastAsia"/>
          <w:spacing w:val="-3"/>
          <w:sz w:val="24"/>
          <w:szCs w:val="24"/>
        </w:rPr>
        <w:t>个字。综述需中英文摘要齐全，不需</w:t>
      </w:r>
      <w:r w:rsidR="00206D01">
        <w:rPr>
          <w:rFonts w:ascii="方正黑体_GBK" w:eastAsia="方正黑体_GBK" w:cs="方正黑体_GBK" w:hint="eastAsia"/>
          <w:spacing w:val="-3"/>
          <w:sz w:val="24"/>
          <w:szCs w:val="24"/>
        </w:rPr>
        <w:t>要</w:t>
      </w:r>
      <w:r w:rsidRPr="00061F10">
        <w:rPr>
          <w:rFonts w:ascii="方正黑体_GBK" w:eastAsia="方正黑体_GBK" w:cs="方正黑体_GBK" w:hint="eastAsia"/>
          <w:spacing w:val="-3"/>
          <w:sz w:val="24"/>
          <w:szCs w:val="24"/>
        </w:rPr>
        <w:t>按四要素书写。临床报道和学术报告只需中文摘要。</w:t>
      </w:r>
    </w:p>
    <w:p w14:paraId="7FC5003F" w14:textId="713F7BC7" w:rsidR="001C1D3F" w:rsidRPr="00061F10" w:rsidRDefault="001C1D3F" w:rsidP="001C1D3F">
      <w:pPr>
        <w:pStyle w:val="a3"/>
        <w:ind w:firstLine="0"/>
        <w:rPr>
          <w:rFonts w:ascii="方正黑体_GBK" w:eastAsia="方正黑体_GBK" w:cs="方正黑体_GBK"/>
          <w:sz w:val="24"/>
          <w:szCs w:val="24"/>
        </w:rPr>
      </w:pPr>
      <w:r w:rsidRPr="00061F10">
        <w:rPr>
          <w:rFonts w:ascii="方正黑体_GBK" w:eastAsia="方正黑体_GBK" w:cs="方正黑体_GBK"/>
          <w:sz w:val="24"/>
          <w:szCs w:val="24"/>
        </w:rPr>
        <w:t xml:space="preserve">6. </w:t>
      </w:r>
      <w:r w:rsidRPr="00061F10">
        <w:rPr>
          <w:rFonts w:ascii="方正黑体_GBK" w:eastAsia="方正黑体_GBK" w:cs="方正黑体_GBK" w:hint="eastAsia"/>
          <w:sz w:val="24"/>
          <w:szCs w:val="24"/>
        </w:rPr>
        <w:t>所有栏目</w:t>
      </w:r>
      <w:r w:rsidR="00206D01">
        <w:rPr>
          <w:rFonts w:ascii="方正黑体_GBK" w:eastAsia="方正黑体_GBK" w:cs="方正黑体_GBK" w:hint="eastAsia"/>
          <w:sz w:val="24"/>
          <w:szCs w:val="24"/>
        </w:rPr>
        <w:t>稿件</w:t>
      </w:r>
      <w:r w:rsidRPr="00061F10">
        <w:rPr>
          <w:rFonts w:ascii="方正黑体_GBK" w:eastAsia="方正黑体_GBK" w:cs="方正黑体_GBK" w:hint="eastAsia"/>
          <w:sz w:val="24"/>
          <w:szCs w:val="24"/>
        </w:rPr>
        <w:t>需附关键词</w:t>
      </w:r>
      <w:r w:rsidRPr="00061F10">
        <w:rPr>
          <w:rFonts w:ascii="方正黑体_GBK" w:eastAsia="方正黑体_GBK" w:cs="方正黑体_GBK"/>
          <w:sz w:val="24"/>
          <w:szCs w:val="24"/>
        </w:rPr>
        <w:t>3</w:t>
      </w:r>
      <w:r w:rsidRPr="00061F10">
        <w:rPr>
          <w:rFonts w:ascii="方正黑体_GBK" w:eastAsia="方正黑体_GBK" w:cs="方正黑体_GBK" w:hint="eastAsia"/>
          <w:sz w:val="24"/>
          <w:szCs w:val="24"/>
        </w:rPr>
        <w:t>～</w:t>
      </w:r>
      <w:r w:rsidRPr="00061F10">
        <w:rPr>
          <w:rFonts w:ascii="方正黑体_GBK" w:eastAsia="方正黑体_GBK" w:cs="方正黑体_GBK"/>
          <w:sz w:val="24"/>
          <w:szCs w:val="24"/>
        </w:rPr>
        <w:t>5</w:t>
      </w:r>
      <w:r w:rsidRPr="00061F10">
        <w:rPr>
          <w:rFonts w:ascii="方正黑体_GBK" w:eastAsia="方正黑体_GBK" w:cs="方正黑体_GBK" w:hint="eastAsia"/>
          <w:sz w:val="24"/>
          <w:szCs w:val="24"/>
        </w:rPr>
        <w:t>个，其中临床报道、学术报告和病例报告只需中文关键词，</w:t>
      </w:r>
      <w:r w:rsidRPr="00061F10">
        <w:rPr>
          <w:rFonts w:ascii="方正黑体_GBK" w:eastAsia="方正黑体_GBK" w:cs="方正黑体_GBK" w:hint="eastAsia"/>
          <w:sz w:val="24"/>
          <w:szCs w:val="24"/>
        </w:rPr>
        <w:lastRenderedPageBreak/>
        <w:t>其余栏目需中英文关键词齐全。</w:t>
      </w:r>
    </w:p>
    <w:p w14:paraId="0B1D2059" w14:textId="01960E88" w:rsidR="001C1D3F" w:rsidRPr="00061F10" w:rsidRDefault="001C1D3F" w:rsidP="001C1D3F">
      <w:pPr>
        <w:pStyle w:val="a3"/>
        <w:ind w:firstLine="0"/>
        <w:rPr>
          <w:rFonts w:ascii="方正黑体_GBK" w:eastAsia="方正黑体_GBK" w:cs="方正黑体_GBK"/>
          <w:sz w:val="24"/>
          <w:szCs w:val="24"/>
        </w:rPr>
      </w:pPr>
      <w:r w:rsidRPr="00061F10">
        <w:rPr>
          <w:rFonts w:ascii="方正黑体_GBK" w:eastAsia="方正黑体_GBK" w:cs="方正黑体_GBK"/>
          <w:sz w:val="24"/>
          <w:szCs w:val="24"/>
        </w:rPr>
        <w:t xml:space="preserve">7. </w:t>
      </w:r>
      <w:r w:rsidRPr="00061F10">
        <w:rPr>
          <w:rFonts w:ascii="方正黑体_GBK" w:eastAsia="方正黑体_GBK" w:cs="方正黑体_GBK" w:hint="eastAsia"/>
          <w:sz w:val="24"/>
          <w:szCs w:val="24"/>
        </w:rPr>
        <w:t>照片、图片（黑白原始照片必须清晰，大小</w:t>
      </w:r>
      <w:r w:rsidRPr="00061F10">
        <w:rPr>
          <w:rFonts w:ascii="方正黑体_GBK" w:eastAsia="方正黑体_GBK" w:cs="方正黑体_GBK"/>
          <w:sz w:val="24"/>
          <w:szCs w:val="24"/>
        </w:rPr>
        <w:t>5 cm</w:t>
      </w:r>
      <w:r w:rsidRPr="00061F10">
        <w:rPr>
          <w:rFonts w:ascii="方正黑体_GBK" w:eastAsia="方正黑体_GBK" w:cs="方正黑体_GBK" w:hint="eastAsia"/>
          <w:sz w:val="24"/>
          <w:szCs w:val="24"/>
        </w:rPr>
        <w:t>×</w:t>
      </w:r>
      <w:r w:rsidRPr="00061F10">
        <w:rPr>
          <w:rFonts w:ascii="方正黑体_GBK" w:eastAsia="方正黑体_GBK" w:cs="方正黑体_GBK"/>
          <w:sz w:val="24"/>
          <w:szCs w:val="24"/>
        </w:rPr>
        <w:t>7 cm</w:t>
      </w:r>
      <w:r w:rsidRPr="00061F10">
        <w:rPr>
          <w:rFonts w:ascii="方正黑体_GBK" w:eastAsia="方正黑体_GBK" w:cs="方正黑体_GBK" w:hint="eastAsia"/>
          <w:sz w:val="24"/>
          <w:szCs w:val="24"/>
        </w:rPr>
        <w:t>）须在文章内标明其位置，并附标题，显微镜下照片应标明放大倍数。</w:t>
      </w:r>
    </w:p>
    <w:p w14:paraId="2CC10144" w14:textId="0780568B" w:rsidR="00206D01" w:rsidRDefault="001C1D3F" w:rsidP="001C1D3F">
      <w:pPr>
        <w:pStyle w:val="a3"/>
        <w:ind w:firstLine="0"/>
        <w:rPr>
          <w:rFonts w:ascii="方正黑体_GBK" w:eastAsia="方正黑体_GBK" w:cs="方正黑体_GBK"/>
          <w:sz w:val="24"/>
          <w:szCs w:val="24"/>
        </w:rPr>
      </w:pPr>
      <w:r w:rsidRPr="00061F10">
        <w:rPr>
          <w:rFonts w:ascii="方正黑体_GBK" w:eastAsia="方正黑体_GBK" w:cs="方正黑体_GBK"/>
          <w:sz w:val="24"/>
          <w:szCs w:val="24"/>
        </w:rPr>
        <w:t xml:space="preserve">8. </w:t>
      </w:r>
      <w:r w:rsidRPr="00061F10">
        <w:rPr>
          <w:rFonts w:ascii="方正黑体_GBK" w:eastAsia="方正黑体_GBK" w:cs="方正黑体_GBK" w:hint="eastAsia"/>
          <w:sz w:val="24"/>
          <w:szCs w:val="24"/>
        </w:rPr>
        <w:t>所有栏目</w:t>
      </w:r>
      <w:r w:rsidR="00206D01">
        <w:rPr>
          <w:rFonts w:ascii="方正黑体_GBK" w:eastAsia="方正黑体_GBK" w:cs="方正黑体_GBK" w:hint="eastAsia"/>
          <w:sz w:val="24"/>
          <w:szCs w:val="24"/>
        </w:rPr>
        <w:t>稿件</w:t>
      </w:r>
      <w:r w:rsidR="00206D01" w:rsidRPr="00061F10">
        <w:rPr>
          <w:rFonts w:ascii="方正黑体_GBK" w:eastAsia="方正黑体_GBK" w:cs="方正黑体_GBK" w:hint="eastAsia"/>
          <w:sz w:val="24"/>
          <w:szCs w:val="24"/>
        </w:rPr>
        <w:t>须引用</w:t>
      </w:r>
      <w:r w:rsidRPr="00061F10">
        <w:rPr>
          <w:rFonts w:ascii="方正黑体_GBK" w:eastAsia="方正黑体_GBK" w:cs="方正黑体_GBK" w:hint="eastAsia"/>
          <w:sz w:val="24"/>
          <w:szCs w:val="24"/>
        </w:rPr>
        <w:t>参考文献</w:t>
      </w:r>
      <w:r w:rsidRPr="00061F10">
        <w:rPr>
          <w:rFonts w:ascii="方正黑体_GBK" w:eastAsia="方正黑体_GBK" w:cs="方正黑体_GBK"/>
          <w:sz w:val="24"/>
          <w:szCs w:val="24"/>
        </w:rPr>
        <w:t>10</w:t>
      </w:r>
      <w:r w:rsidRPr="00061F10">
        <w:rPr>
          <w:rFonts w:ascii="方正黑体_GBK" w:eastAsia="方正黑体_GBK" w:cs="方正黑体_GBK" w:hint="eastAsia"/>
          <w:sz w:val="24"/>
          <w:szCs w:val="24"/>
        </w:rPr>
        <w:t>条以上，以近</w:t>
      </w:r>
      <w:r w:rsidRPr="00061F10">
        <w:rPr>
          <w:rFonts w:ascii="方正黑体_GBK" w:eastAsia="方正黑体_GBK" w:cs="方正黑体_GBK"/>
          <w:sz w:val="24"/>
          <w:szCs w:val="24"/>
        </w:rPr>
        <w:t>5</w:t>
      </w:r>
      <w:r w:rsidRPr="00061F10">
        <w:rPr>
          <w:rFonts w:ascii="方正黑体_GBK" w:eastAsia="方正黑体_GBK" w:cs="方正黑体_GBK" w:hint="eastAsia"/>
          <w:sz w:val="24"/>
          <w:szCs w:val="24"/>
        </w:rPr>
        <w:t>年文献为主。引用期刊的格式为：作者</w:t>
      </w:r>
      <w:r w:rsidRPr="00061F10">
        <w:rPr>
          <w:rFonts w:ascii="方正黑体_GBK" w:eastAsia="方正黑体_GBK" w:cs="方正黑体_GBK"/>
          <w:sz w:val="24"/>
          <w:szCs w:val="24"/>
        </w:rPr>
        <w:t>.</w:t>
      </w:r>
      <w:r w:rsidRPr="00061F10">
        <w:rPr>
          <w:rFonts w:ascii="方正黑体_GBK" w:eastAsia="方正黑体_GBK" w:cs="方正黑体_GBK" w:hint="eastAsia"/>
          <w:sz w:val="24"/>
          <w:szCs w:val="24"/>
        </w:rPr>
        <w:t>文题</w:t>
      </w:r>
      <w:r w:rsidRPr="00061F10">
        <w:rPr>
          <w:rFonts w:ascii="方正黑体_GBK" w:eastAsia="方正黑体_GBK" w:cs="方正黑体_GBK"/>
          <w:sz w:val="24"/>
          <w:szCs w:val="24"/>
        </w:rPr>
        <w:t>.</w:t>
      </w:r>
      <w:r w:rsidR="00E051B8">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刊名</w:t>
      </w:r>
      <w:r w:rsidR="00E051B8">
        <w:rPr>
          <w:rFonts w:ascii="方正黑体_GBK" w:eastAsia="方正黑体_GBK" w:cs="方正黑体_GBK" w:hint="eastAsia"/>
          <w:sz w:val="24"/>
          <w:szCs w:val="24"/>
        </w:rPr>
        <w:t>,</w:t>
      </w:r>
      <w:r w:rsidR="00E051B8">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年</w:t>
      </w:r>
      <w:r w:rsidR="00E051B8">
        <w:rPr>
          <w:rFonts w:ascii="方正黑体_GBK" w:eastAsia="方正黑体_GBK" w:cs="方正黑体_GBK" w:hint="eastAsia"/>
          <w:sz w:val="24"/>
          <w:szCs w:val="24"/>
        </w:rPr>
        <w:t>,</w:t>
      </w:r>
      <w:r w:rsidR="00E051B8">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卷（期）</w:t>
      </w:r>
      <w:r w:rsidR="00E051B8">
        <w:rPr>
          <w:rFonts w:ascii="方正黑体_GBK" w:eastAsia="方正黑体_GBK" w:cs="方正黑体_GBK" w:hint="eastAsia"/>
          <w:sz w:val="24"/>
          <w:szCs w:val="24"/>
        </w:rPr>
        <w:t>:</w:t>
      </w:r>
      <w:r w:rsidR="00E051B8">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起止页码</w:t>
      </w:r>
      <w:r w:rsidRPr="00061F10">
        <w:rPr>
          <w:rFonts w:ascii="方正黑体_GBK" w:eastAsia="方正黑体_GBK" w:cs="方正黑体_GBK"/>
          <w:sz w:val="24"/>
          <w:szCs w:val="24"/>
        </w:rPr>
        <w:t>.</w:t>
      </w:r>
      <w:r w:rsidRPr="00061F10">
        <w:rPr>
          <w:rFonts w:ascii="方正黑体_GBK" w:eastAsia="方正黑体_GBK" w:cs="方正黑体_GBK" w:hint="eastAsia"/>
          <w:sz w:val="24"/>
          <w:szCs w:val="24"/>
        </w:rPr>
        <w:t>；引用书籍的格式为：著者</w:t>
      </w:r>
      <w:r w:rsidRPr="00061F10">
        <w:rPr>
          <w:rFonts w:ascii="方正黑体_GBK" w:eastAsia="方正黑体_GBK" w:cs="方正黑体_GBK"/>
          <w:sz w:val="24"/>
          <w:szCs w:val="24"/>
        </w:rPr>
        <w:t>.</w:t>
      </w:r>
      <w:r w:rsidR="00E051B8">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书名</w:t>
      </w:r>
      <w:r w:rsidRPr="00061F10">
        <w:rPr>
          <w:rFonts w:ascii="方正黑体_GBK" w:eastAsia="方正黑体_GBK" w:cs="方正黑体_GBK"/>
          <w:sz w:val="24"/>
          <w:szCs w:val="24"/>
        </w:rPr>
        <w:t>.</w:t>
      </w:r>
      <w:r w:rsidR="00E051B8">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版次</w:t>
      </w:r>
      <w:r w:rsidRPr="00061F10">
        <w:rPr>
          <w:rFonts w:ascii="方正黑体_GBK" w:eastAsia="方正黑体_GBK" w:cs="方正黑体_GBK"/>
          <w:sz w:val="24"/>
          <w:szCs w:val="24"/>
        </w:rPr>
        <w:t>.</w:t>
      </w:r>
      <w:r w:rsidR="00E051B8">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出版地</w:t>
      </w:r>
      <w:r w:rsidR="00E051B8">
        <w:rPr>
          <w:rFonts w:ascii="方正黑体_GBK" w:eastAsia="方正黑体_GBK" w:cs="方正黑体_GBK" w:hint="eastAsia"/>
          <w:sz w:val="24"/>
          <w:szCs w:val="24"/>
        </w:rPr>
        <w:t>:</w:t>
      </w:r>
      <w:r w:rsidR="00E051B8">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出版社</w:t>
      </w:r>
      <w:r w:rsidR="00E051B8">
        <w:rPr>
          <w:rFonts w:ascii="方正黑体_GBK" w:eastAsia="方正黑体_GBK" w:cs="方正黑体_GBK" w:hint="eastAsia"/>
          <w:sz w:val="24"/>
          <w:szCs w:val="24"/>
        </w:rPr>
        <w:t>,</w:t>
      </w:r>
      <w:r w:rsidR="00E051B8">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年份</w:t>
      </w:r>
      <w:r w:rsidR="00E051B8">
        <w:rPr>
          <w:rFonts w:ascii="方正黑体_GBK" w:eastAsia="方正黑体_GBK" w:cs="方正黑体_GBK" w:hint="eastAsia"/>
          <w:sz w:val="24"/>
          <w:szCs w:val="24"/>
        </w:rPr>
        <w:t xml:space="preserve">: </w:t>
      </w:r>
      <w:r w:rsidRPr="00061F10">
        <w:rPr>
          <w:rFonts w:ascii="方正黑体_GBK" w:eastAsia="方正黑体_GBK" w:cs="方正黑体_GBK" w:hint="eastAsia"/>
          <w:sz w:val="24"/>
          <w:szCs w:val="24"/>
        </w:rPr>
        <w:t>起止页码</w:t>
      </w:r>
      <w:r w:rsidRPr="00061F10">
        <w:rPr>
          <w:rFonts w:ascii="方正黑体_GBK" w:eastAsia="方正黑体_GBK" w:cs="方正黑体_GBK"/>
          <w:sz w:val="24"/>
          <w:szCs w:val="24"/>
        </w:rPr>
        <w:t>.</w:t>
      </w:r>
      <w:r w:rsidRPr="00061F10">
        <w:rPr>
          <w:rFonts w:ascii="方正黑体_GBK" w:eastAsia="方正黑体_GBK" w:cs="方正黑体_GBK" w:hint="eastAsia"/>
          <w:sz w:val="24"/>
          <w:szCs w:val="24"/>
        </w:rPr>
        <w:t>。每条参考文献应列出作者姓名，如超过</w:t>
      </w:r>
      <w:r w:rsidRPr="00061F10">
        <w:rPr>
          <w:rFonts w:ascii="方正黑体_GBK" w:eastAsia="方正黑体_GBK" w:cs="方正黑体_GBK"/>
          <w:sz w:val="24"/>
          <w:szCs w:val="24"/>
        </w:rPr>
        <w:t>3</w:t>
      </w:r>
      <w:r w:rsidRPr="00061F10">
        <w:rPr>
          <w:rFonts w:ascii="方正黑体_GBK" w:eastAsia="方正黑体_GBK" w:cs="方正黑体_GBK" w:hint="eastAsia"/>
          <w:sz w:val="24"/>
          <w:szCs w:val="24"/>
        </w:rPr>
        <w:t>名，则在</w:t>
      </w:r>
      <w:r w:rsidRPr="00061F10">
        <w:rPr>
          <w:rFonts w:ascii="方正黑体_GBK" w:eastAsia="方正黑体_GBK" w:cs="方正黑体_GBK"/>
          <w:sz w:val="24"/>
          <w:szCs w:val="24"/>
        </w:rPr>
        <w:t>3</w:t>
      </w:r>
      <w:r w:rsidRPr="00061F10">
        <w:rPr>
          <w:rFonts w:ascii="方正黑体_GBK" w:eastAsia="方正黑体_GBK" w:cs="方正黑体_GBK" w:hint="eastAsia"/>
          <w:sz w:val="24"/>
          <w:szCs w:val="24"/>
        </w:rPr>
        <w:t>名作者后写等。</w:t>
      </w:r>
    </w:p>
    <w:p w14:paraId="6C35D334" w14:textId="035A46A7" w:rsidR="001C1D3F" w:rsidRPr="00061F10" w:rsidRDefault="001C1D3F" w:rsidP="001C1D3F">
      <w:pPr>
        <w:pStyle w:val="a3"/>
        <w:ind w:firstLine="0"/>
        <w:rPr>
          <w:rFonts w:ascii="方正黑体_GBK" w:eastAsia="方正黑体_GBK" w:cs="方正黑体_GBK"/>
          <w:sz w:val="24"/>
          <w:szCs w:val="24"/>
        </w:rPr>
      </w:pPr>
      <w:r w:rsidRPr="00061F10">
        <w:rPr>
          <w:rFonts w:ascii="方正黑体_GBK" w:eastAsia="方正黑体_GBK" w:cs="方正黑体_GBK" w:hint="eastAsia"/>
          <w:sz w:val="24"/>
          <w:szCs w:val="24"/>
        </w:rPr>
        <w:t>中文格式：</w:t>
      </w:r>
      <w:proofErr w:type="gramStart"/>
      <w:r w:rsidRPr="00061F10">
        <w:rPr>
          <w:rFonts w:ascii="方正黑体_GBK" w:eastAsia="方正黑体_GBK" w:cs="方正黑体_GBK" w:hint="eastAsia"/>
          <w:sz w:val="24"/>
          <w:szCs w:val="24"/>
        </w:rPr>
        <w:t>解勤之</w:t>
      </w:r>
      <w:proofErr w:type="gramEnd"/>
      <w:r w:rsidRPr="00061F10">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陈方平</w:t>
      </w:r>
      <w:r w:rsidRPr="00061F10">
        <w:rPr>
          <w:rFonts w:ascii="方正黑体_GBK" w:eastAsia="方正黑体_GBK" w:cs="方正黑体_GBK"/>
          <w:sz w:val="24"/>
          <w:szCs w:val="24"/>
        </w:rPr>
        <w:t xml:space="preserve">, </w:t>
      </w:r>
      <w:proofErr w:type="gramStart"/>
      <w:r w:rsidRPr="00061F10">
        <w:rPr>
          <w:rFonts w:ascii="方正黑体_GBK" w:eastAsia="方正黑体_GBK" w:cs="方正黑体_GBK" w:hint="eastAsia"/>
          <w:sz w:val="24"/>
          <w:szCs w:val="24"/>
        </w:rPr>
        <w:t>蹇</w:t>
      </w:r>
      <w:proofErr w:type="gramEnd"/>
      <w:r w:rsidRPr="00061F10">
        <w:rPr>
          <w:rFonts w:ascii="方正黑体_GBK" w:eastAsia="方正黑体_GBK" w:cs="方正黑体_GBK" w:hint="eastAsia"/>
          <w:sz w:val="24"/>
          <w:szCs w:val="24"/>
        </w:rPr>
        <w:t>在伏</w:t>
      </w:r>
      <w:r w:rsidRPr="00061F10">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等</w:t>
      </w:r>
      <w:r w:rsidRPr="00061F10">
        <w:rPr>
          <w:rFonts w:ascii="方正黑体_GBK" w:eastAsia="方正黑体_GBK" w:cs="方正黑体_GBK"/>
          <w:sz w:val="24"/>
          <w:szCs w:val="24"/>
        </w:rPr>
        <w:t xml:space="preserve">. </w:t>
      </w:r>
      <w:r w:rsidRPr="00061F10">
        <w:rPr>
          <w:rFonts w:ascii="方正黑体_GBK" w:eastAsia="方正黑体_GBK" w:cs="方正黑体_GBK" w:hint="eastAsia"/>
          <w:sz w:val="24"/>
          <w:szCs w:val="24"/>
        </w:rPr>
        <w:t>红细胞收缩：血小板无力症的可能代偿机制</w:t>
      </w:r>
      <w:r w:rsidRPr="00061F10">
        <w:rPr>
          <w:rFonts w:ascii="方正黑体_GBK" w:eastAsia="方正黑体_GBK" w:cs="方正黑体_GBK"/>
          <w:sz w:val="24"/>
          <w:szCs w:val="24"/>
        </w:rPr>
        <w:t xml:space="preserve">[J]. </w:t>
      </w:r>
      <w:r w:rsidRPr="00061F10">
        <w:rPr>
          <w:rFonts w:ascii="方正黑体_GBK" w:eastAsia="方正黑体_GBK" w:cs="方正黑体_GBK" w:hint="eastAsia"/>
          <w:sz w:val="24"/>
          <w:szCs w:val="24"/>
        </w:rPr>
        <w:t>中国医学工程</w:t>
      </w:r>
      <w:r w:rsidRPr="00061F10">
        <w:rPr>
          <w:rFonts w:ascii="方正黑体_GBK" w:eastAsia="方正黑体_GBK" w:cs="方正黑体_GBK"/>
          <w:sz w:val="24"/>
          <w:szCs w:val="24"/>
        </w:rPr>
        <w:t>, 1998, 8(11): 3-5.</w:t>
      </w:r>
    </w:p>
    <w:p w14:paraId="42F6CA43" w14:textId="5BC0E12D" w:rsidR="00990837" w:rsidRPr="00061F10" w:rsidRDefault="001C1D3F" w:rsidP="001C1D3F">
      <w:pPr>
        <w:rPr>
          <w:rFonts w:ascii="方正黑体_GBK" w:eastAsia="方正黑体_GBK" w:cs="方正黑体_GBK"/>
          <w:sz w:val="24"/>
          <w:szCs w:val="24"/>
        </w:rPr>
      </w:pPr>
      <w:r w:rsidRPr="00061F10">
        <w:rPr>
          <w:rFonts w:ascii="方正黑体_GBK" w:eastAsia="方正黑体_GBK" w:cs="方正黑体_GBK" w:hint="eastAsia"/>
          <w:sz w:val="24"/>
          <w:szCs w:val="24"/>
        </w:rPr>
        <w:t>英文格式：</w:t>
      </w:r>
      <w:r w:rsidRPr="00061F10">
        <w:rPr>
          <w:rFonts w:ascii="方正黑体_GBK" w:eastAsia="方正黑体_GBK" w:cs="方正黑体_GBK"/>
          <w:sz w:val="24"/>
          <w:szCs w:val="24"/>
        </w:rPr>
        <w:t xml:space="preserve">SZEMAN B, NAGY G. Changes in cognitive function in patient with diabetes mellitus[J]. Orv </w:t>
      </w:r>
      <w:proofErr w:type="spellStart"/>
      <w:r w:rsidRPr="00061F10">
        <w:rPr>
          <w:rFonts w:ascii="方正黑体_GBK" w:eastAsia="方正黑体_GBK" w:cs="方正黑体_GBK"/>
          <w:sz w:val="24"/>
          <w:szCs w:val="24"/>
        </w:rPr>
        <w:t>Hetil</w:t>
      </w:r>
      <w:proofErr w:type="spellEnd"/>
      <w:r w:rsidRPr="00061F10">
        <w:rPr>
          <w:rFonts w:ascii="方正黑体_GBK" w:eastAsia="方正黑体_GBK" w:cs="方正黑体_GBK"/>
          <w:sz w:val="24"/>
          <w:szCs w:val="24"/>
        </w:rPr>
        <w:t>, 2012, 153(9): 323-329.</w:t>
      </w:r>
    </w:p>
    <w:p w14:paraId="2EC0895D" w14:textId="62832598" w:rsidR="00206D01" w:rsidRDefault="00206D01" w:rsidP="001C1D3F">
      <w:pPr>
        <w:pStyle w:val="a3"/>
        <w:ind w:firstLine="0"/>
        <w:rPr>
          <w:rFonts w:ascii="方正黑体_GBK" w:eastAsia="方正黑体_GBK" w:cs="方正黑体_GBK"/>
          <w:sz w:val="24"/>
          <w:szCs w:val="24"/>
        </w:rPr>
      </w:pPr>
      <w:r>
        <w:rPr>
          <w:rFonts w:ascii="方正黑体_GBK" w:eastAsia="方正黑体_GBK" w:cs="方正黑体_GBK" w:hint="eastAsia"/>
          <w:sz w:val="24"/>
          <w:szCs w:val="24"/>
        </w:rPr>
        <w:t>9</w:t>
      </w:r>
      <w:r w:rsidR="001C1D3F" w:rsidRPr="00061F10">
        <w:rPr>
          <w:rFonts w:ascii="方正黑体_GBK" w:eastAsia="方正黑体_GBK" w:cs="方正黑体_GBK"/>
          <w:sz w:val="24"/>
          <w:szCs w:val="24"/>
        </w:rPr>
        <w:t xml:space="preserve">. </w:t>
      </w:r>
      <w:r w:rsidR="001C1D3F" w:rsidRPr="00061F10">
        <w:rPr>
          <w:rFonts w:ascii="方正黑体_GBK" w:eastAsia="方正黑体_GBK" w:cs="方正黑体_GBK" w:hint="eastAsia"/>
          <w:sz w:val="24"/>
          <w:szCs w:val="24"/>
        </w:rPr>
        <w:t>凡国家、省部级</w:t>
      </w:r>
      <w:r>
        <w:rPr>
          <w:rFonts w:ascii="方正黑体_GBK" w:eastAsia="方正黑体_GBK" w:cs="方正黑体_GBK" w:hint="eastAsia"/>
          <w:sz w:val="24"/>
          <w:szCs w:val="24"/>
        </w:rPr>
        <w:t>重点项目</w:t>
      </w:r>
      <w:r w:rsidR="001C1D3F" w:rsidRPr="00061F10">
        <w:rPr>
          <w:rFonts w:ascii="方正黑体_GBK" w:eastAsia="方正黑体_GBK" w:cs="方正黑体_GBK" w:hint="eastAsia"/>
          <w:sz w:val="24"/>
          <w:szCs w:val="24"/>
        </w:rPr>
        <w:t>的论文，请注明</w:t>
      </w:r>
      <w:r>
        <w:rPr>
          <w:rFonts w:ascii="方正黑体_GBK" w:eastAsia="方正黑体_GBK" w:cs="方正黑体_GBK" w:hint="eastAsia"/>
          <w:sz w:val="24"/>
          <w:szCs w:val="24"/>
        </w:rPr>
        <w:t>项目</w:t>
      </w:r>
      <w:r w:rsidR="001C1D3F" w:rsidRPr="00061F10">
        <w:rPr>
          <w:rFonts w:ascii="方正黑体_GBK" w:eastAsia="方正黑体_GBK" w:cs="方正黑体_GBK" w:hint="eastAsia"/>
          <w:sz w:val="24"/>
          <w:szCs w:val="24"/>
        </w:rPr>
        <w:t>名称及编号并附相关项目批准文件，可优先发表。项目主要负责人为通信作者。</w:t>
      </w:r>
    </w:p>
    <w:p w14:paraId="118B6A78" w14:textId="1D56290B" w:rsidR="001C1D3F" w:rsidRDefault="00206D01" w:rsidP="001C1D3F">
      <w:pPr>
        <w:pStyle w:val="a3"/>
        <w:ind w:firstLine="0"/>
        <w:rPr>
          <w:rFonts w:ascii="方正黑体_GBK" w:eastAsia="方正黑体_GBK" w:cs="方正黑体_GBK"/>
          <w:sz w:val="24"/>
          <w:szCs w:val="24"/>
        </w:rPr>
      </w:pPr>
      <w:r>
        <w:rPr>
          <w:rFonts w:ascii="方正黑体_GBK" w:eastAsia="方正黑体_GBK" w:cs="方正黑体_GBK" w:hint="eastAsia"/>
          <w:sz w:val="24"/>
          <w:szCs w:val="24"/>
        </w:rPr>
        <w:t>10.</w:t>
      </w:r>
      <w:r w:rsidR="00B904DB">
        <w:rPr>
          <w:rFonts w:ascii="方正黑体_GBK" w:eastAsia="方正黑体_GBK" w:cs="方正黑体_GBK"/>
          <w:sz w:val="24"/>
          <w:szCs w:val="24"/>
        </w:rPr>
        <w:t xml:space="preserve"> </w:t>
      </w:r>
      <w:r w:rsidR="001C1D3F" w:rsidRPr="00061F10">
        <w:rPr>
          <w:rFonts w:ascii="方正黑体_GBK" w:eastAsia="方正黑体_GBK" w:cs="方正黑体_GBK" w:hint="eastAsia"/>
          <w:sz w:val="24"/>
          <w:szCs w:val="24"/>
        </w:rPr>
        <w:t>请将</w:t>
      </w:r>
      <w:r w:rsidR="00E051B8" w:rsidRPr="00066E32">
        <w:rPr>
          <w:rFonts w:ascii="方正楷体_GBK" w:eastAsia="方正楷体_GBK" w:cs="方正楷体_GBK" w:hint="eastAsia"/>
          <w:sz w:val="24"/>
          <w:szCs w:val="24"/>
        </w:rPr>
        <w:t>该单位</w:t>
      </w:r>
      <w:r w:rsidRPr="00066E32">
        <w:rPr>
          <w:rFonts w:ascii="方正楷体_GBK" w:eastAsia="方正楷体_GBK" w:cs="方正楷体_GBK" w:hint="eastAsia"/>
          <w:sz w:val="24"/>
          <w:szCs w:val="24"/>
        </w:rPr>
        <w:t>介绍信及</w:t>
      </w:r>
      <w:r w:rsidRPr="00061F10">
        <w:rPr>
          <w:rFonts w:ascii="方正黑体_GBK" w:eastAsia="方正黑体_GBK" w:cs="方正黑体_GBK" w:hint="eastAsia"/>
          <w:sz w:val="24"/>
          <w:szCs w:val="24"/>
        </w:rPr>
        <w:t>项目</w:t>
      </w:r>
      <w:r w:rsidR="001C1D3F" w:rsidRPr="00061F10">
        <w:rPr>
          <w:rFonts w:ascii="方正黑体_GBK" w:eastAsia="方正黑体_GBK" w:cs="方正黑体_GBK" w:hint="eastAsia"/>
          <w:sz w:val="24"/>
          <w:szCs w:val="24"/>
        </w:rPr>
        <w:t>证明材料</w:t>
      </w:r>
      <w:r>
        <w:rPr>
          <w:rFonts w:ascii="方正黑体_GBK" w:eastAsia="方正黑体_GBK" w:cs="方正黑体_GBK" w:hint="eastAsia"/>
          <w:sz w:val="24"/>
          <w:szCs w:val="24"/>
        </w:rPr>
        <w:t>打包压缩后以附件形式上传</w:t>
      </w:r>
      <w:r w:rsidR="001C1D3F" w:rsidRPr="00061F10">
        <w:rPr>
          <w:rFonts w:ascii="方正黑体_GBK" w:eastAsia="方正黑体_GBK" w:cs="方正黑体_GBK" w:hint="eastAsia"/>
          <w:sz w:val="24"/>
          <w:szCs w:val="24"/>
        </w:rPr>
        <w:t>。</w:t>
      </w:r>
    </w:p>
    <w:p w14:paraId="0D715D1F" w14:textId="510E24BC" w:rsidR="00207E52" w:rsidRDefault="00207E52" w:rsidP="001C1D3F">
      <w:pPr>
        <w:pStyle w:val="a3"/>
        <w:ind w:firstLine="0"/>
        <w:rPr>
          <w:rFonts w:ascii="方正黑体_GBK" w:eastAsia="方正黑体_GBK" w:cs="方正黑体_GBK"/>
          <w:sz w:val="24"/>
          <w:szCs w:val="24"/>
        </w:rPr>
      </w:pPr>
    </w:p>
    <w:p w14:paraId="26A41C29" w14:textId="77777777" w:rsidR="00207E52" w:rsidRPr="00207E52" w:rsidRDefault="00207E52" w:rsidP="001C1D3F">
      <w:pPr>
        <w:pStyle w:val="a3"/>
        <w:ind w:firstLine="0"/>
        <w:rPr>
          <w:rFonts w:ascii="方正黑体_GBK" w:eastAsia="方正黑体_GBK" w:cs="方正黑体_GBK" w:hint="eastAsia"/>
          <w:sz w:val="24"/>
          <w:szCs w:val="24"/>
          <w:lang w:val="en-US"/>
        </w:rPr>
      </w:pPr>
    </w:p>
    <w:sectPr w:rsidR="00207E52" w:rsidRPr="00207E52" w:rsidSect="00550E7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FA389" w14:textId="77777777" w:rsidR="00705E21" w:rsidRDefault="00705E21" w:rsidP="00207E52">
      <w:r>
        <w:separator/>
      </w:r>
    </w:p>
  </w:endnote>
  <w:endnote w:type="continuationSeparator" w:id="0">
    <w:p w14:paraId="21791863" w14:textId="77777777" w:rsidR="00705E21" w:rsidRDefault="00705E21" w:rsidP="0020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黑体_GBK">
    <w:altName w:val="Microsoft YaHei UI"/>
    <w:charset w:val="86"/>
    <w:family w:val="script"/>
    <w:pitch w:val="fixed"/>
    <w:sig w:usb0="00000000" w:usb1="080E0000" w:usb2="00000010" w:usb3="00000000" w:csb0="00040000" w:csb1="00000000"/>
  </w:font>
  <w:font w:name="方正书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D8F2" w14:textId="77777777" w:rsidR="00705E21" w:rsidRDefault="00705E21" w:rsidP="00207E52">
      <w:r>
        <w:separator/>
      </w:r>
    </w:p>
  </w:footnote>
  <w:footnote w:type="continuationSeparator" w:id="0">
    <w:p w14:paraId="5401700B" w14:textId="77777777" w:rsidR="00705E21" w:rsidRDefault="00705E21" w:rsidP="00207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727"/>
    <w:rsid w:val="00061F10"/>
    <w:rsid w:val="00066E32"/>
    <w:rsid w:val="001934C3"/>
    <w:rsid w:val="001C1D3F"/>
    <w:rsid w:val="00206D01"/>
    <w:rsid w:val="00207E52"/>
    <w:rsid w:val="0051242A"/>
    <w:rsid w:val="0057380D"/>
    <w:rsid w:val="00677BF8"/>
    <w:rsid w:val="00705E21"/>
    <w:rsid w:val="009C2AA8"/>
    <w:rsid w:val="00A96B39"/>
    <w:rsid w:val="00B904DB"/>
    <w:rsid w:val="00BA5727"/>
    <w:rsid w:val="00E051B8"/>
    <w:rsid w:val="00E36E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9222D"/>
  <w15:docId w15:val="{1304C528-1889-4814-9A7D-1D0C1D26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中文1 (摘要)"/>
    <w:basedOn w:val="a"/>
    <w:next w:val="a"/>
    <w:uiPriority w:val="99"/>
    <w:rsid w:val="001C1D3F"/>
    <w:pPr>
      <w:suppressAutoHyphens/>
      <w:autoSpaceDE w:val="0"/>
      <w:autoSpaceDN w:val="0"/>
      <w:adjustRightInd w:val="0"/>
      <w:spacing w:line="480" w:lineRule="atLeast"/>
      <w:jc w:val="center"/>
      <w:textAlignment w:val="center"/>
    </w:pPr>
    <w:rPr>
      <w:rFonts w:ascii="方正黑体_GBK" w:eastAsia="方正黑体_GBK" w:cs="方正黑体_GBK"/>
      <w:color w:val="0074B9"/>
      <w:kern w:val="0"/>
      <w:sz w:val="40"/>
      <w:szCs w:val="40"/>
      <w:lang w:val="zh-CN"/>
    </w:rPr>
  </w:style>
  <w:style w:type="paragraph" w:customStyle="1" w:styleId="a3">
    <w:name w:val="全文段路样式"/>
    <w:basedOn w:val="a"/>
    <w:uiPriority w:val="99"/>
    <w:rsid w:val="001C1D3F"/>
    <w:pPr>
      <w:suppressAutoHyphens/>
      <w:autoSpaceDE w:val="0"/>
      <w:autoSpaceDN w:val="0"/>
      <w:adjustRightInd w:val="0"/>
      <w:spacing w:line="320" w:lineRule="atLeast"/>
      <w:ind w:firstLine="425"/>
      <w:textAlignment w:val="center"/>
    </w:pPr>
    <w:rPr>
      <w:rFonts w:ascii="方正书宋_GBK" w:eastAsia="方正书宋_GBK" w:cs="方正书宋_GBK"/>
      <w:color w:val="000000"/>
      <w:kern w:val="0"/>
      <w:sz w:val="20"/>
      <w:szCs w:val="20"/>
      <w:lang w:val="zh-CN"/>
    </w:rPr>
  </w:style>
  <w:style w:type="character" w:customStyle="1" w:styleId="10">
    <w:name w:val="斜体1"/>
    <w:uiPriority w:val="99"/>
    <w:rsid w:val="001C1D3F"/>
    <w:rPr>
      <w:rFonts w:ascii="方正书宋_GBK" w:eastAsia="方正书宋_GBK" w:cs="方正书宋_GBK"/>
      <w:lang w:val="en-US"/>
    </w:rPr>
  </w:style>
  <w:style w:type="paragraph" w:styleId="a4">
    <w:name w:val="header"/>
    <w:basedOn w:val="a"/>
    <w:link w:val="a5"/>
    <w:uiPriority w:val="99"/>
    <w:unhideWhenUsed/>
    <w:rsid w:val="00207E5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07E52"/>
    <w:rPr>
      <w:sz w:val="18"/>
      <w:szCs w:val="18"/>
    </w:rPr>
  </w:style>
  <w:style w:type="paragraph" w:styleId="a6">
    <w:name w:val="footer"/>
    <w:basedOn w:val="a"/>
    <w:link w:val="a7"/>
    <w:uiPriority w:val="99"/>
    <w:unhideWhenUsed/>
    <w:rsid w:val="00207E52"/>
    <w:pPr>
      <w:tabs>
        <w:tab w:val="center" w:pos="4153"/>
        <w:tab w:val="right" w:pos="8306"/>
      </w:tabs>
      <w:snapToGrid w:val="0"/>
      <w:jc w:val="left"/>
    </w:pPr>
    <w:rPr>
      <w:sz w:val="18"/>
      <w:szCs w:val="18"/>
    </w:rPr>
  </w:style>
  <w:style w:type="character" w:customStyle="1" w:styleId="a7">
    <w:name w:val="页脚 字符"/>
    <w:basedOn w:val="a0"/>
    <w:link w:val="a6"/>
    <w:uiPriority w:val="99"/>
    <w:rsid w:val="00207E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dxh</dc:creator>
  <cp:keywords/>
  <dc:description/>
  <cp:lastModifiedBy>颖丹 童</cp:lastModifiedBy>
  <cp:revision>2</cp:revision>
  <cp:lastPrinted>2019-12-03T08:38:00Z</cp:lastPrinted>
  <dcterms:created xsi:type="dcterms:W3CDTF">2019-12-03T08:47:00Z</dcterms:created>
  <dcterms:modified xsi:type="dcterms:W3CDTF">2019-12-03T08:47:00Z</dcterms:modified>
</cp:coreProperties>
</file>